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BCB" w:rsidRDefault="00C16BCB" w:rsidP="00C16BCB">
      <w:pPr>
        <w:spacing w:line="276" w:lineRule="auto"/>
        <w:jc w:val="center"/>
        <w:rPr>
          <w:rFonts w:ascii="Times New Roman" w:hAnsi="Times New Roman" w:cs="Times New Roman"/>
          <w:b/>
          <w:sz w:val="28"/>
          <w:szCs w:val="28"/>
        </w:rPr>
      </w:pPr>
      <w:r w:rsidRPr="00E700F5">
        <w:rPr>
          <w:rFonts w:ascii="Times New Roman" w:hAnsi="Times New Roman" w:cs="Times New Roman"/>
          <w:b/>
          <w:sz w:val="28"/>
          <w:szCs w:val="28"/>
        </w:rPr>
        <w:t>Календарь экологических дат</w:t>
      </w:r>
    </w:p>
    <w:tbl>
      <w:tblPr>
        <w:tblStyle w:val="a4"/>
        <w:tblW w:w="0" w:type="auto"/>
        <w:tblLook w:val="04A0" w:firstRow="1" w:lastRow="0" w:firstColumn="1" w:lastColumn="0" w:noHBand="0" w:noVBand="1"/>
      </w:tblPr>
      <w:tblGrid>
        <w:gridCol w:w="1379"/>
        <w:gridCol w:w="2554"/>
        <w:gridCol w:w="5412"/>
      </w:tblGrid>
      <w:tr w:rsidR="00C16BCB" w:rsidTr="00C87C95">
        <w:tc>
          <w:tcPr>
            <w:tcW w:w="1384" w:type="dxa"/>
          </w:tcPr>
          <w:p w:rsidR="00C16BCB" w:rsidRPr="007D1B65" w:rsidRDefault="00C16BCB" w:rsidP="00C87C95">
            <w:pPr>
              <w:spacing w:line="276" w:lineRule="auto"/>
              <w:jc w:val="center"/>
              <w:rPr>
                <w:rFonts w:ascii="Times New Roman" w:hAnsi="Times New Roman" w:cs="Times New Roman"/>
                <w:sz w:val="28"/>
                <w:szCs w:val="28"/>
              </w:rPr>
            </w:pPr>
            <w:r w:rsidRPr="007D1B65">
              <w:rPr>
                <w:rFonts w:ascii="Times New Roman" w:hAnsi="Times New Roman" w:cs="Times New Roman"/>
                <w:sz w:val="28"/>
                <w:szCs w:val="28"/>
              </w:rPr>
              <w:t>Дата</w:t>
            </w:r>
          </w:p>
        </w:tc>
        <w:tc>
          <w:tcPr>
            <w:tcW w:w="2554" w:type="dxa"/>
          </w:tcPr>
          <w:p w:rsidR="00C16BCB" w:rsidRPr="007D1B65" w:rsidRDefault="00C16BCB" w:rsidP="00C87C95">
            <w:pPr>
              <w:spacing w:line="276" w:lineRule="auto"/>
              <w:jc w:val="center"/>
              <w:rPr>
                <w:rFonts w:ascii="Times New Roman" w:hAnsi="Times New Roman" w:cs="Times New Roman"/>
                <w:sz w:val="28"/>
                <w:szCs w:val="28"/>
              </w:rPr>
            </w:pPr>
            <w:r w:rsidRPr="007D1B65">
              <w:rPr>
                <w:rFonts w:ascii="Times New Roman" w:hAnsi="Times New Roman" w:cs="Times New Roman"/>
                <w:sz w:val="28"/>
                <w:szCs w:val="28"/>
              </w:rPr>
              <w:t>Наименование праздника</w:t>
            </w:r>
          </w:p>
        </w:tc>
        <w:tc>
          <w:tcPr>
            <w:tcW w:w="5526" w:type="dxa"/>
          </w:tcPr>
          <w:p w:rsidR="00C16BCB" w:rsidRPr="007D1B65" w:rsidRDefault="00C16BCB" w:rsidP="00C87C95">
            <w:pPr>
              <w:spacing w:line="276" w:lineRule="auto"/>
              <w:jc w:val="center"/>
              <w:rPr>
                <w:rFonts w:ascii="Times New Roman" w:hAnsi="Times New Roman" w:cs="Times New Roman"/>
                <w:sz w:val="28"/>
                <w:szCs w:val="28"/>
              </w:rPr>
            </w:pPr>
            <w:r>
              <w:rPr>
                <w:rFonts w:ascii="Times New Roman" w:hAnsi="Times New Roman" w:cs="Times New Roman"/>
                <w:sz w:val="28"/>
                <w:szCs w:val="28"/>
              </w:rPr>
              <w:t>История возникновения</w:t>
            </w:r>
          </w:p>
        </w:tc>
      </w:tr>
      <w:tr w:rsidR="00C16BCB" w:rsidTr="00C87C95">
        <w:tc>
          <w:tcPr>
            <w:tcW w:w="1384" w:type="dxa"/>
          </w:tcPr>
          <w:p w:rsidR="00C16BCB" w:rsidRPr="00482A02" w:rsidRDefault="00C16BCB" w:rsidP="00C87C95">
            <w:pPr>
              <w:spacing w:line="276" w:lineRule="auto"/>
              <w:jc w:val="center"/>
              <w:rPr>
                <w:rFonts w:ascii="Times New Roman" w:hAnsi="Times New Roman" w:cs="Times New Roman"/>
                <w:sz w:val="28"/>
                <w:szCs w:val="28"/>
              </w:rPr>
            </w:pPr>
            <w:r w:rsidRPr="00E700F5">
              <w:rPr>
                <w:rFonts w:ascii="Times New Roman" w:hAnsi="Times New Roman" w:cs="Times New Roman"/>
                <w:sz w:val="28"/>
                <w:szCs w:val="28"/>
              </w:rPr>
              <w:t>28 января</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Международный день мобилизации против угрозы ядерной войны.</w:t>
            </w:r>
          </w:p>
        </w:tc>
        <w:tc>
          <w:tcPr>
            <w:tcW w:w="5526" w:type="dxa"/>
          </w:tcPr>
          <w:p w:rsidR="00C16BCB" w:rsidRPr="00E700F5" w:rsidRDefault="00C16BCB" w:rsidP="00C87C95">
            <w:pPr>
              <w:spacing w:line="276" w:lineRule="auto"/>
              <w:jc w:val="both"/>
              <w:rPr>
                <w:rFonts w:ascii="Times New Roman" w:hAnsi="Times New Roman" w:cs="Times New Roman"/>
                <w:sz w:val="28"/>
                <w:szCs w:val="28"/>
              </w:rPr>
            </w:pPr>
            <w:r w:rsidRPr="00E700F5">
              <w:rPr>
                <w:rFonts w:ascii="Times New Roman" w:hAnsi="Times New Roman" w:cs="Times New Roman"/>
                <w:sz w:val="28"/>
                <w:szCs w:val="28"/>
              </w:rPr>
              <w:t>В 1985 г. принята Делийская декларация, в которой содержится призыв к прекращению гонки ядерных вооружений, сокращению и последующей ликвидации ядерных арсеналов и устранения самой угрозы ядерной войны. Она была принята на состоявшемся в столице Индии совещании глав государств и правительств Индии, Аргентины, Грец</w:t>
            </w:r>
            <w:r>
              <w:rPr>
                <w:rFonts w:ascii="Times New Roman" w:hAnsi="Times New Roman" w:cs="Times New Roman"/>
                <w:sz w:val="28"/>
                <w:szCs w:val="28"/>
              </w:rPr>
              <w:t>ии, Мексики, Танзании и Швеции.</w:t>
            </w:r>
          </w:p>
        </w:tc>
      </w:tr>
      <w:tr w:rsidR="00C16BCB" w:rsidTr="00C87C95">
        <w:tc>
          <w:tcPr>
            <w:tcW w:w="1384" w:type="dxa"/>
          </w:tcPr>
          <w:p w:rsidR="00C16BCB" w:rsidRDefault="00C16BCB" w:rsidP="00C87C95">
            <w:pPr>
              <w:spacing w:line="276" w:lineRule="auto"/>
              <w:jc w:val="center"/>
              <w:rPr>
                <w:rFonts w:ascii="Times New Roman" w:hAnsi="Times New Roman" w:cs="Times New Roman"/>
                <w:b/>
                <w:sz w:val="28"/>
                <w:szCs w:val="28"/>
              </w:rPr>
            </w:pPr>
            <w:r w:rsidRPr="00E700F5">
              <w:rPr>
                <w:rFonts w:ascii="Times New Roman" w:hAnsi="Times New Roman" w:cs="Times New Roman"/>
                <w:sz w:val="28"/>
                <w:szCs w:val="28"/>
              </w:rPr>
              <w:t>2 февраля</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Всемирный день водно-болотных угодий</w:t>
            </w:r>
            <w:r>
              <w:rPr>
                <w:rFonts w:ascii="Times New Roman" w:hAnsi="Times New Roman" w:cs="Times New Roman"/>
                <w:sz w:val="28"/>
                <w:szCs w:val="28"/>
              </w:rPr>
              <w:t>.</w:t>
            </w:r>
          </w:p>
        </w:tc>
        <w:tc>
          <w:tcPr>
            <w:tcW w:w="5526" w:type="dxa"/>
          </w:tcPr>
          <w:p w:rsidR="00C16BCB" w:rsidRPr="00E700F5" w:rsidRDefault="00C16BCB" w:rsidP="00C87C95">
            <w:pPr>
              <w:spacing w:line="276" w:lineRule="auto"/>
              <w:rPr>
                <w:rFonts w:ascii="Times New Roman" w:hAnsi="Times New Roman" w:cs="Times New Roman"/>
                <w:sz w:val="28"/>
                <w:szCs w:val="28"/>
              </w:rPr>
            </w:pPr>
            <w:r w:rsidRPr="00E700F5">
              <w:rPr>
                <w:rFonts w:ascii="Times New Roman" w:hAnsi="Times New Roman" w:cs="Times New Roman"/>
                <w:sz w:val="28"/>
                <w:szCs w:val="28"/>
              </w:rPr>
              <w:t xml:space="preserve">В 1975 году вступила в силу принятая 2 февраля Конвенция о водно-болотных угодьях, которую Советский Союз ратифицировал спустя два года, в 1977 году.  Ее основная задача- охрана морских заливов, озер и заболоченных территорий от загрязнения химическими отходами (нефтью, продуктами химических производств и т.д.) В нашей стране на территории 21 субъекта Российской Федерации под охрану взяты 40 таких угодий, представляющих наибольшую рекреационную и культурную ценность. Если мы потеряем хоть один залив или море, то в природе </w:t>
            </w:r>
            <w:r>
              <w:rPr>
                <w:rFonts w:ascii="Times New Roman" w:hAnsi="Times New Roman" w:cs="Times New Roman"/>
                <w:sz w:val="28"/>
                <w:szCs w:val="28"/>
              </w:rPr>
              <w:t>может быть нарушено равновесие.</w:t>
            </w:r>
          </w:p>
        </w:tc>
      </w:tr>
      <w:tr w:rsidR="00C16BCB" w:rsidTr="00C87C95">
        <w:tc>
          <w:tcPr>
            <w:tcW w:w="1384" w:type="dxa"/>
          </w:tcPr>
          <w:p w:rsidR="00C16BCB" w:rsidRDefault="00C16BCB" w:rsidP="00C87C95">
            <w:pPr>
              <w:spacing w:line="276" w:lineRule="auto"/>
              <w:jc w:val="center"/>
              <w:rPr>
                <w:rFonts w:ascii="Times New Roman" w:hAnsi="Times New Roman" w:cs="Times New Roman"/>
                <w:b/>
                <w:sz w:val="28"/>
                <w:szCs w:val="28"/>
              </w:rPr>
            </w:pPr>
            <w:r>
              <w:rPr>
                <w:rFonts w:ascii="Times New Roman" w:hAnsi="Times New Roman" w:cs="Times New Roman"/>
                <w:sz w:val="28"/>
                <w:szCs w:val="28"/>
              </w:rPr>
              <w:t>2</w:t>
            </w:r>
            <w:r w:rsidRPr="00E700F5">
              <w:rPr>
                <w:rFonts w:ascii="Times New Roman" w:hAnsi="Times New Roman" w:cs="Times New Roman"/>
                <w:sz w:val="28"/>
                <w:szCs w:val="28"/>
              </w:rPr>
              <w:t>0 марта</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День защиты Земли</w:t>
            </w:r>
            <w:r>
              <w:rPr>
                <w:rFonts w:ascii="Times New Roman" w:hAnsi="Times New Roman" w:cs="Times New Roman"/>
                <w:sz w:val="28"/>
                <w:szCs w:val="28"/>
              </w:rPr>
              <w:t>.</w:t>
            </w:r>
          </w:p>
        </w:tc>
        <w:tc>
          <w:tcPr>
            <w:tcW w:w="5526" w:type="dxa"/>
          </w:tcPr>
          <w:p w:rsidR="00C16BCB" w:rsidRPr="00254040" w:rsidRDefault="00C16BCB" w:rsidP="00C87C95">
            <w:pPr>
              <w:pStyle w:val="a3"/>
              <w:jc w:val="both"/>
              <w:rPr>
                <w:rFonts w:ascii="Times New Roman" w:hAnsi="Times New Roman" w:cs="Times New Roman"/>
                <w:sz w:val="28"/>
                <w:szCs w:val="28"/>
              </w:rPr>
            </w:pPr>
            <w:r w:rsidRPr="00254040">
              <w:rPr>
                <w:rFonts w:ascii="Times New Roman" w:hAnsi="Times New Roman" w:cs="Times New Roman"/>
                <w:sz w:val="28"/>
                <w:szCs w:val="28"/>
                <w:shd w:val="clear" w:color="auto" w:fill="FFFFFF"/>
              </w:rPr>
              <w:t xml:space="preserve">Во всем мире 20 марта, по инициативе ООН, празднуется День Земли (англ. Earth Day). Причем в календаре международных праздников существует два Дня Земли – сегодняшний отмечается в День весеннего равноденствия, а второй – 22 апреля. Первый имеет миротворческую и гуманистическую направленность, второй – экологическую. Дата 20 марта была выбрана и официально утверждена в 1971 году ООН для Дня Земли именно потому, </w:t>
            </w:r>
            <w:r w:rsidRPr="00254040">
              <w:rPr>
                <w:rFonts w:ascii="Times New Roman" w:hAnsi="Times New Roman" w:cs="Times New Roman"/>
                <w:sz w:val="28"/>
                <w:szCs w:val="28"/>
                <w:shd w:val="clear" w:color="auto" w:fill="FFFFFF"/>
              </w:rPr>
              <w:lastRenderedPageBreak/>
              <w:t>что на это время выпадает день весеннего равноденствия, когда меняется биологический ритм планеты, и она переходит на новый виток своего развития, когда происходит пробуждение природы и ее обновление. В обращении ООН говорится: «День Земли – это специальное время, которое предназначено, чтобы привлечь внимание всех людей к осознанию планеты Земля как их общего дома, ощутить нашу всеземную общность и взаимную зависимость друг от друга». Основателем этого Дня считается известный американский общественный деятель Джон Мортон, который в 1840-х годах развернул кампанию по посадке деревьев и кустарников, в рамках программы бережного отношения к окружающей среде каждого гражданина страны. А став секретарем Территории Небраска, в 1872 году он предложил установить день, который будет посвящен озеленению. Так появился День дерева, который сразу же стал очень популярен.</w:t>
            </w:r>
            <w:r w:rsidRPr="00254040">
              <w:rPr>
                <w:rStyle w:val="apple-converted-space"/>
                <w:rFonts w:ascii="Times New Roman" w:hAnsi="Times New Roman" w:cs="Times New Roman"/>
                <w:color w:val="000000"/>
                <w:sz w:val="28"/>
                <w:szCs w:val="28"/>
                <w:shd w:val="clear" w:color="auto" w:fill="FFFFFF"/>
              </w:rPr>
              <w:t> </w:t>
            </w:r>
          </w:p>
        </w:tc>
      </w:tr>
      <w:tr w:rsidR="00C16BCB" w:rsidTr="00C87C95">
        <w:tc>
          <w:tcPr>
            <w:tcW w:w="1384" w:type="dxa"/>
          </w:tcPr>
          <w:p w:rsidR="00C16BCB" w:rsidRDefault="00C16BCB" w:rsidP="00C87C95">
            <w:pPr>
              <w:spacing w:line="276" w:lineRule="auto"/>
              <w:jc w:val="center"/>
              <w:rPr>
                <w:rFonts w:ascii="Times New Roman" w:hAnsi="Times New Roman" w:cs="Times New Roman"/>
                <w:b/>
                <w:sz w:val="28"/>
                <w:szCs w:val="28"/>
              </w:rPr>
            </w:pPr>
            <w:r w:rsidRPr="00E700F5">
              <w:rPr>
                <w:rFonts w:ascii="Times New Roman" w:hAnsi="Times New Roman" w:cs="Times New Roman"/>
                <w:sz w:val="28"/>
                <w:szCs w:val="28"/>
              </w:rPr>
              <w:lastRenderedPageBreak/>
              <w:t>20 марта - 5 июня</w:t>
            </w:r>
          </w:p>
        </w:tc>
        <w:tc>
          <w:tcPr>
            <w:tcW w:w="2554" w:type="dxa"/>
          </w:tcPr>
          <w:p w:rsidR="00C16BCB" w:rsidRPr="007D1B65" w:rsidRDefault="00C16BCB" w:rsidP="00C87C95">
            <w:pPr>
              <w:spacing w:line="276" w:lineRule="auto"/>
              <w:rPr>
                <w:rFonts w:ascii="Times New Roman" w:hAnsi="Times New Roman" w:cs="Times New Roman"/>
                <w:sz w:val="28"/>
                <w:szCs w:val="28"/>
              </w:rPr>
            </w:pPr>
            <w:r w:rsidRPr="00E700F5">
              <w:rPr>
                <w:rFonts w:ascii="Times New Roman" w:hAnsi="Times New Roman" w:cs="Times New Roman"/>
                <w:sz w:val="28"/>
                <w:szCs w:val="28"/>
              </w:rPr>
              <w:t>Общероссийские дни защиты от экологической опасности</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С 20 марта по 5 июня ежегодно в России с 1996 года, по инициативе общественных природоохранных организаций, проходит широкомасштабная общероссийская природоохранная акция под названием «Общероссийские дни защиты от экологической опасности», которая, помимо других мероприятий, включает в себя День экологических знаний, отмечаемый 15 апреля.</w:t>
            </w:r>
          </w:p>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 xml:space="preserve">В эти дни по всей стране организуются мероприятия по пропаганде экологических знаний, проводятся лекции, выпускаются плакаты, посвящённые защите всего живого на Земле. В последнее время экологические проблемы стали очень актуальны, потому что с каждым годом наша планета превращается в свалку </w:t>
            </w:r>
            <w:r w:rsidRPr="00E700F5">
              <w:rPr>
                <w:rFonts w:ascii="Times New Roman" w:hAnsi="Times New Roman" w:cs="Times New Roman"/>
                <w:sz w:val="28"/>
                <w:szCs w:val="28"/>
              </w:rPr>
              <w:lastRenderedPageBreak/>
              <w:t>различного рода отходов, вырубаются леса, засоряются реки и озёра, гибнут многие виды растений и животных. И только экологическое просвещение среди людей и их стремление войти в природу с чистым сердцем поможет планете выйти из экологического кризис</w:t>
            </w:r>
            <w:r>
              <w:rPr>
                <w:rFonts w:ascii="Times New Roman" w:hAnsi="Times New Roman" w:cs="Times New Roman"/>
                <w:sz w:val="28"/>
                <w:szCs w:val="28"/>
              </w:rPr>
              <w:t>а.</w:t>
            </w:r>
          </w:p>
        </w:tc>
      </w:tr>
      <w:tr w:rsidR="00C16BCB" w:rsidTr="00C87C95">
        <w:tc>
          <w:tcPr>
            <w:tcW w:w="1384" w:type="dxa"/>
          </w:tcPr>
          <w:p w:rsidR="00C16BCB" w:rsidRDefault="00C16BCB" w:rsidP="00C87C95">
            <w:pPr>
              <w:spacing w:line="276" w:lineRule="auto"/>
              <w:jc w:val="center"/>
              <w:rPr>
                <w:rFonts w:ascii="Times New Roman" w:hAnsi="Times New Roman" w:cs="Times New Roman"/>
                <w:b/>
                <w:sz w:val="28"/>
                <w:szCs w:val="28"/>
              </w:rPr>
            </w:pPr>
            <w:r w:rsidRPr="00E700F5">
              <w:rPr>
                <w:rFonts w:ascii="Times New Roman" w:hAnsi="Times New Roman" w:cs="Times New Roman"/>
                <w:sz w:val="28"/>
                <w:szCs w:val="28"/>
              </w:rPr>
              <w:lastRenderedPageBreak/>
              <w:t>21 марта</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Всемирный день Земли</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635D39">
              <w:rPr>
                <w:rFonts w:ascii="Times New Roman" w:hAnsi="Times New Roman" w:cs="Times New Roman"/>
                <w:sz w:val="28"/>
                <w:szCs w:val="28"/>
              </w:rPr>
              <w:t>Одобрена 14 марта 2000 года Международной комиссией по Д</w:t>
            </w:r>
            <w:r>
              <w:rPr>
                <w:rFonts w:ascii="Times New Roman" w:hAnsi="Times New Roman" w:cs="Times New Roman"/>
                <w:sz w:val="28"/>
                <w:szCs w:val="28"/>
              </w:rPr>
              <w:t>екларации Земли (ЮНЕСКО, Париж)</w:t>
            </w:r>
          </w:p>
        </w:tc>
      </w:tr>
      <w:tr w:rsidR="00C16BCB" w:rsidTr="00C87C95">
        <w:tc>
          <w:tcPr>
            <w:tcW w:w="1384" w:type="dxa"/>
          </w:tcPr>
          <w:p w:rsidR="00C16BCB" w:rsidRPr="007D1B65" w:rsidRDefault="00C16BCB" w:rsidP="00C87C95">
            <w:pPr>
              <w:spacing w:line="276" w:lineRule="auto"/>
              <w:jc w:val="center"/>
              <w:rPr>
                <w:rFonts w:ascii="Times New Roman" w:hAnsi="Times New Roman" w:cs="Times New Roman"/>
                <w:sz w:val="28"/>
                <w:szCs w:val="28"/>
              </w:rPr>
            </w:pPr>
            <w:r w:rsidRPr="00E700F5">
              <w:rPr>
                <w:rFonts w:ascii="Times New Roman" w:hAnsi="Times New Roman" w:cs="Times New Roman"/>
                <w:sz w:val="28"/>
                <w:szCs w:val="28"/>
              </w:rPr>
              <w:t>22 марта</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Всемирный день воды. Всемирный день охраны водных ресурсов.</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 xml:space="preserve">Вода - основа всей жизни на Земле. Поэтому всё живое на Земле нуждается в воде. Живые организмы потребляют только ту пищу, которая растворена в воде. Вода- один из основных факторов, определяющих климат. Водная оболочка Земли - гидросфера включает в себя совокупность всех водных объектов земного шара: океанов, морей, рек, озёр, болот, водохранилищ, подземных вод, ледников и снежного покрова. Она содержит около 1, 4 миллиарда кубических километров воды. </w:t>
            </w:r>
          </w:p>
          <w:p w:rsidR="00C16BCB" w:rsidRPr="00E700F5" w:rsidRDefault="00C16BCB" w:rsidP="00C87C95">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Pr="00E700F5">
              <w:rPr>
                <w:rFonts w:ascii="Times New Roman" w:hAnsi="Times New Roman" w:cs="Times New Roman"/>
                <w:sz w:val="28"/>
                <w:szCs w:val="28"/>
              </w:rPr>
              <w:t>Впервые День воды был объявлен в 1994 году по предложению Международной ассоциации водопользователей. С тех пор в этот день проводятся массовые акции, пропагандистские кампании по защите водных объектов, экскурсии, конференции, семинары, форумы, выставки.</w:t>
            </w:r>
          </w:p>
          <w:p w:rsidR="00C16BCB" w:rsidRPr="0088797A" w:rsidRDefault="00C16BCB" w:rsidP="00C87C95">
            <w:pPr>
              <w:spacing w:line="276" w:lineRule="auto"/>
              <w:ind w:firstLine="708"/>
              <w:jc w:val="both"/>
              <w:rPr>
                <w:rFonts w:ascii="Times New Roman" w:hAnsi="Times New Roman" w:cs="Times New Roman"/>
                <w:b/>
                <w:i/>
                <w:sz w:val="28"/>
                <w:szCs w:val="28"/>
              </w:rPr>
            </w:pPr>
            <w:r w:rsidRPr="00E700F5">
              <w:rPr>
                <w:rFonts w:ascii="Times New Roman" w:hAnsi="Times New Roman" w:cs="Times New Roman"/>
                <w:sz w:val="28"/>
                <w:szCs w:val="28"/>
              </w:rPr>
              <w:t>В нашей стране работой по подготовке и проведению Дня воды руководит служба водного хозяйства при М</w:t>
            </w:r>
            <w:r>
              <w:rPr>
                <w:rFonts w:ascii="Times New Roman" w:hAnsi="Times New Roman" w:cs="Times New Roman"/>
                <w:sz w:val="28"/>
                <w:szCs w:val="28"/>
              </w:rPr>
              <w:t>инистерстве природных ресурсов.</w:t>
            </w:r>
            <w:r w:rsidRPr="00482A02">
              <w:rPr>
                <w:rFonts w:ascii="Times New Roman" w:hAnsi="Times New Roman" w:cs="Times New Roman"/>
                <w:b/>
                <w:i/>
                <w:sz w:val="28"/>
                <w:szCs w:val="28"/>
              </w:rPr>
              <w:t xml:space="preserve"> </w:t>
            </w:r>
          </w:p>
        </w:tc>
      </w:tr>
      <w:tr w:rsidR="00C16BCB" w:rsidTr="00C87C95">
        <w:tc>
          <w:tcPr>
            <w:tcW w:w="1384" w:type="dxa"/>
          </w:tcPr>
          <w:p w:rsidR="00C16BCB" w:rsidRDefault="00C16BCB" w:rsidP="00C87C95">
            <w:pPr>
              <w:spacing w:line="276" w:lineRule="auto"/>
              <w:jc w:val="center"/>
              <w:rPr>
                <w:rFonts w:ascii="Times New Roman" w:hAnsi="Times New Roman" w:cs="Times New Roman"/>
                <w:b/>
                <w:sz w:val="28"/>
                <w:szCs w:val="28"/>
              </w:rPr>
            </w:pPr>
            <w:r w:rsidRPr="00E700F5">
              <w:rPr>
                <w:rFonts w:ascii="Times New Roman" w:hAnsi="Times New Roman" w:cs="Times New Roman"/>
                <w:sz w:val="28"/>
                <w:szCs w:val="28"/>
              </w:rPr>
              <w:t>23 марта</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Всемирный метеорологический день</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 xml:space="preserve">Метеорология – наука об атмосфере и происходящих в ней процессах, это наука о погоде и методах её предсказания. Первые исследования в области метеорологии </w:t>
            </w:r>
            <w:r w:rsidRPr="00E700F5">
              <w:rPr>
                <w:rFonts w:ascii="Times New Roman" w:hAnsi="Times New Roman" w:cs="Times New Roman"/>
                <w:sz w:val="28"/>
                <w:szCs w:val="28"/>
              </w:rPr>
              <w:lastRenderedPageBreak/>
              <w:t xml:space="preserve">относятся к античному времени (Аристотель). </w:t>
            </w:r>
          </w:p>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В России научными и практическими работами в области метеорологии руководит Гидрометеорологическая служба, созданная в 1929 году. Для международного сотрудничества в области метеорологии созданы международные организации, в частности Всемирная метеорологическая организация (ВМО), Международная ассоциация метеорологии и физики атмосферы (1919 год) и другие. Развитие метеорологической службы очень важно, потому что с её помощью можно предсказать погоды на несколько дней и даже месяцев вперёд. От знания результатов и их точности зависит многое: это позволяет предсказать многие стихийные бедствия - наводнения, ливни, оползни и т.д</w:t>
            </w:r>
            <w:r>
              <w:rPr>
                <w:rFonts w:ascii="Times New Roman" w:hAnsi="Times New Roman" w:cs="Times New Roman"/>
                <w:sz w:val="28"/>
                <w:szCs w:val="28"/>
              </w:rPr>
              <w:t xml:space="preserve"> и во время эвакуировать людей.</w:t>
            </w:r>
            <w:r>
              <w:rPr>
                <w:rFonts w:ascii="Times New Roman" w:hAnsi="Times New Roman" w:cs="Times New Roman"/>
                <w:sz w:val="28"/>
                <w:szCs w:val="28"/>
              </w:rPr>
              <w:tab/>
            </w:r>
          </w:p>
        </w:tc>
      </w:tr>
      <w:tr w:rsidR="00C16BCB" w:rsidTr="00C87C95">
        <w:tc>
          <w:tcPr>
            <w:tcW w:w="1384" w:type="dxa"/>
          </w:tcPr>
          <w:p w:rsidR="00C16BCB" w:rsidRDefault="00C16BCB" w:rsidP="00C87C95">
            <w:pPr>
              <w:spacing w:line="276" w:lineRule="auto"/>
              <w:jc w:val="center"/>
              <w:rPr>
                <w:rFonts w:ascii="Times New Roman" w:hAnsi="Times New Roman" w:cs="Times New Roman"/>
                <w:b/>
                <w:sz w:val="28"/>
                <w:szCs w:val="28"/>
              </w:rPr>
            </w:pPr>
            <w:r w:rsidRPr="00E700F5">
              <w:rPr>
                <w:rFonts w:ascii="Times New Roman" w:hAnsi="Times New Roman" w:cs="Times New Roman"/>
                <w:sz w:val="28"/>
                <w:szCs w:val="28"/>
              </w:rPr>
              <w:lastRenderedPageBreak/>
              <w:t>1 апреля</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Международный день птиц</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Привлечение птиц - давняя традиция нашего народа: скворечники делали с языческих времен. Действия по охране птиц были предприняты Русским комитетом акклиматизации животных еще в середине XIX века, а в 1910 году в Московском зоопарке и в Петровской сельскохозяйственной академии были организованы первые показательные птичьи станции.</w:t>
            </w:r>
          </w:p>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 xml:space="preserve">Впервые День птиц был проведен в 1924 году под руководством учителя Мазурова в Ермолинской школе Смоленской области. Весной 1998 года детской экологический журнал «Муравейник» предложил возродить День птиц. Этот призыв поддержали Федеральная служба лесного хозяйства и </w:t>
            </w:r>
            <w:r w:rsidRPr="00E700F5">
              <w:rPr>
                <w:rFonts w:ascii="Times New Roman" w:hAnsi="Times New Roman" w:cs="Times New Roman"/>
                <w:sz w:val="28"/>
                <w:szCs w:val="28"/>
              </w:rPr>
              <w:lastRenderedPageBreak/>
              <w:t>Союз охраны птиц России, а праздник приурочили к 1 апреля. Союз охраны птиц России устраивают ежегодные кампании «Птица года», 1996 год – это Год коростеля, 1997 год – полевого жаворонка, 1998 год – серого журавля, 1999 год – деревенской ласточки, 2000 год - год большо</w:t>
            </w:r>
            <w:r>
              <w:rPr>
                <w:rFonts w:ascii="Times New Roman" w:hAnsi="Times New Roman" w:cs="Times New Roman"/>
                <w:sz w:val="28"/>
                <w:szCs w:val="28"/>
              </w:rPr>
              <w:t>й синицы, 2001 год- год скворца</w:t>
            </w:r>
          </w:p>
        </w:tc>
      </w:tr>
      <w:tr w:rsidR="00C16BCB" w:rsidTr="00C87C95">
        <w:tc>
          <w:tcPr>
            <w:tcW w:w="1384" w:type="dxa"/>
          </w:tcPr>
          <w:p w:rsidR="00C16BCB" w:rsidRDefault="00C16BCB" w:rsidP="00C87C95">
            <w:pPr>
              <w:spacing w:line="276" w:lineRule="auto"/>
              <w:jc w:val="center"/>
              <w:rPr>
                <w:rFonts w:ascii="Times New Roman" w:hAnsi="Times New Roman" w:cs="Times New Roman"/>
                <w:b/>
                <w:sz w:val="28"/>
                <w:szCs w:val="28"/>
              </w:rPr>
            </w:pPr>
            <w:r w:rsidRPr="00E700F5">
              <w:rPr>
                <w:rFonts w:ascii="Times New Roman" w:hAnsi="Times New Roman" w:cs="Times New Roman"/>
                <w:sz w:val="28"/>
                <w:szCs w:val="28"/>
              </w:rPr>
              <w:lastRenderedPageBreak/>
              <w:t>7 апреля</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Всемирный день здоровья</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Здоровые условия для детей - залог будущей жизни" - под таким девизом пройдет отмечаемый сегодня Всемирный день здоровья. Во всех российских школах пройдут различные мероприятия на выбор учащихся и педагогов. В Минобразования сказали, что решением Минздрава, Госкомспорта и Минобразования 7 апреля объявлен все</w:t>
            </w:r>
            <w:r>
              <w:rPr>
                <w:rFonts w:ascii="Times New Roman" w:hAnsi="Times New Roman" w:cs="Times New Roman"/>
                <w:sz w:val="28"/>
                <w:szCs w:val="28"/>
              </w:rPr>
              <w:t>российским днем здоровья детей.</w:t>
            </w:r>
          </w:p>
        </w:tc>
      </w:tr>
      <w:tr w:rsidR="00C16BCB" w:rsidTr="00C87C95">
        <w:tc>
          <w:tcPr>
            <w:tcW w:w="1384" w:type="dxa"/>
          </w:tcPr>
          <w:p w:rsidR="00C16BCB" w:rsidRDefault="00C16BCB" w:rsidP="00C87C95">
            <w:pPr>
              <w:spacing w:line="276" w:lineRule="auto"/>
              <w:jc w:val="center"/>
              <w:rPr>
                <w:rFonts w:ascii="Times New Roman" w:hAnsi="Times New Roman" w:cs="Times New Roman"/>
                <w:b/>
                <w:sz w:val="28"/>
                <w:szCs w:val="28"/>
              </w:rPr>
            </w:pPr>
            <w:r w:rsidRPr="00E700F5">
              <w:rPr>
                <w:rFonts w:ascii="Times New Roman" w:hAnsi="Times New Roman" w:cs="Times New Roman"/>
                <w:sz w:val="28"/>
                <w:szCs w:val="28"/>
              </w:rPr>
              <w:t>22 апреля</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Всемирный день Земли</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В 1969 году в США из скважины возле города Санта- Барбары вылились миллионы тонн нефти, в результате чего погибло множество птиц и морских животных. В память об этой катастрофе, по предложению американского профессора Д.Хейса, каждый год 22 апреля проводится Д</w:t>
            </w:r>
            <w:r>
              <w:rPr>
                <w:rFonts w:ascii="Times New Roman" w:hAnsi="Times New Roman" w:cs="Times New Roman"/>
                <w:sz w:val="28"/>
                <w:szCs w:val="28"/>
              </w:rPr>
              <w:t>ень Земли.</w:t>
            </w:r>
          </w:p>
        </w:tc>
      </w:tr>
      <w:tr w:rsidR="00C16BCB" w:rsidTr="00C87C95">
        <w:tc>
          <w:tcPr>
            <w:tcW w:w="1384" w:type="dxa"/>
          </w:tcPr>
          <w:p w:rsidR="00C16BCB" w:rsidRDefault="00C16BCB" w:rsidP="00C87C95">
            <w:pPr>
              <w:spacing w:line="276" w:lineRule="auto"/>
              <w:jc w:val="center"/>
              <w:rPr>
                <w:rFonts w:ascii="Times New Roman" w:hAnsi="Times New Roman" w:cs="Times New Roman"/>
                <w:b/>
                <w:sz w:val="28"/>
                <w:szCs w:val="28"/>
              </w:rPr>
            </w:pPr>
            <w:r w:rsidRPr="00E700F5">
              <w:rPr>
                <w:rFonts w:ascii="Times New Roman" w:hAnsi="Times New Roman" w:cs="Times New Roman"/>
                <w:sz w:val="28"/>
                <w:szCs w:val="28"/>
              </w:rPr>
              <w:t>22-29 апреля</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«Марш парков»</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 xml:space="preserve">Впервые Дни заповедников, национальных парков и заказников были организованы в 1996 году по инициативе Центра охраны дикой природы. Этот праздник, который проводят ежегодно как пропагандистскую акцию в поддержку охраняемых природных территорий, получил название «Марш парков». А с 2000 года Европейским сообществом принято решение проводить Европейский день парков (24 мая). В этот день вся прогрессивная общественность мира стремится к тому, чтобы люди Земли как </w:t>
            </w:r>
            <w:r w:rsidRPr="00E700F5">
              <w:rPr>
                <w:rFonts w:ascii="Times New Roman" w:hAnsi="Times New Roman" w:cs="Times New Roman"/>
                <w:sz w:val="28"/>
                <w:szCs w:val="28"/>
              </w:rPr>
              <w:lastRenderedPageBreak/>
              <w:t>можно больше узнали об охране природы, задумались о своём будущем и будущем животного и растительного мира и внесли св</w:t>
            </w:r>
            <w:r>
              <w:rPr>
                <w:rFonts w:ascii="Times New Roman" w:hAnsi="Times New Roman" w:cs="Times New Roman"/>
                <w:sz w:val="28"/>
                <w:szCs w:val="28"/>
              </w:rPr>
              <w:t>ой вклад в защиту всего живого.</w:t>
            </w:r>
          </w:p>
        </w:tc>
      </w:tr>
      <w:tr w:rsidR="00C16BCB" w:rsidTr="00C87C95">
        <w:tc>
          <w:tcPr>
            <w:tcW w:w="1384" w:type="dxa"/>
          </w:tcPr>
          <w:p w:rsidR="00C16BCB" w:rsidRDefault="00C16BCB" w:rsidP="00C87C95">
            <w:pPr>
              <w:spacing w:line="276" w:lineRule="auto"/>
              <w:jc w:val="center"/>
              <w:rPr>
                <w:rFonts w:ascii="Times New Roman" w:hAnsi="Times New Roman" w:cs="Times New Roman"/>
                <w:b/>
                <w:sz w:val="28"/>
                <w:szCs w:val="28"/>
              </w:rPr>
            </w:pPr>
            <w:r w:rsidRPr="00E700F5">
              <w:rPr>
                <w:rFonts w:ascii="Times New Roman" w:hAnsi="Times New Roman" w:cs="Times New Roman"/>
                <w:sz w:val="28"/>
                <w:szCs w:val="28"/>
              </w:rPr>
              <w:lastRenderedPageBreak/>
              <w:t>26 апреля</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Всемирный день памяти погибших в радиационных катастрофах</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День памяти погибших в радиационных авариях и катастрофах стоит в особом ряду памятных дат. Он установлен Постановлением Президиума Верховного Совета РФ 22 апреля 1993 года № 4827-1. Отмечается в связи с аварией на Чернобыльской АЭС, которую можно считать самой крупной катастрофой современности, общенациональным бедствием, затронувшим судьбы миллионов людей, проживающих на огромных территориях. Ее последствия поставили страну перед необходимостью решать новые, исключительно сложные и крупномасштабные задачи, затрагивающие практически все сферы общественной жизни, многие отрасли науки, производства, культуры, морали и нравственности. Кроме того, в третью декаду апреля ежегодно с 1994 года в России проводятся «Дни защи</w:t>
            </w:r>
            <w:r>
              <w:rPr>
                <w:rFonts w:ascii="Times New Roman" w:hAnsi="Times New Roman" w:cs="Times New Roman"/>
                <w:sz w:val="28"/>
                <w:szCs w:val="28"/>
              </w:rPr>
              <w:t>ты от экологической опасности».</w:t>
            </w:r>
          </w:p>
        </w:tc>
      </w:tr>
      <w:tr w:rsidR="00C16BCB" w:rsidTr="00C87C95">
        <w:tc>
          <w:tcPr>
            <w:tcW w:w="1384" w:type="dxa"/>
          </w:tcPr>
          <w:p w:rsidR="00C16BCB" w:rsidRDefault="00C16BCB" w:rsidP="00C87C95">
            <w:pPr>
              <w:spacing w:line="276" w:lineRule="auto"/>
              <w:jc w:val="center"/>
              <w:rPr>
                <w:rFonts w:ascii="Times New Roman" w:hAnsi="Times New Roman" w:cs="Times New Roman"/>
                <w:b/>
                <w:sz w:val="28"/>
                <w:szCs w:val="28"/>
              </w:rPr>
            </w:pPr>
            <w:r w:rsidRPr="00E700F5">
              <w:rPr>
                <w:rFonts w:ascii="Times New Roman" w:hAnsi="Times New Roman" w:cs="Times New Roman"/>
                <w:sz w:val="28"/>
                <w:szCs w:val="28"/>
              </w:rPr>
              <w:t>5 июня</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Всемирный день охраны окружающей среды</w:t>
            </w:r>
            <w:r>
              <w:rPr>
                <w:rFonts w:ascii="Times New Roman" w:hAnsi="Times New Roman" w:cs="Times New Roman"/>
                <w:sz w:val="28"/>
                <w:szCs w:val="28"/>
              </w:rPr>
              <w:t>.</w:t>
            </w:r>
            <w:r w:rsidRPr="00E700F5">
              <w:rPr>
                <w:rFonts w:ascii="Times New Roman" w:hAnsi="Times New Roman" w:cs="Times New Roman"/>
                <w:sz w:val="28"/>
                <w:szCs w:val="28"/>
              </w:rPr>
              <w:t xml:space="preserve"> День эколога в России</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 xml:space="preserve">Всемирный день окружающей среды (ВДОС) учрежден по предложению Японии и Сенегала на XXVII сессии Генеральной Ассамблеи по окружающей среде ООН 15 декабря 1972 года. С 1973 года ежегодно отмечается 5 июня во всех странах – членах ООН, в том числе и в России (с1974 года). ВДОС содействует повышению информированности общества о проблемах окружающей среды и способствует повышению уровня экологических знаний каждого человека. Человек должен знать окружающую среду, </w:t>
            </w:r>
            <w:r w:rsidRPr="00E700F5">
              <w:rPr>
                <w:rFonts w:ascii="Times New Roman" w:hAnsi="Times New Roman" w:cs="Times New Roman"/>
                <w:sz w:val="28"/>
                <w:szCs w:val="28"/>
              </w:rPr>
              <w:lastRenderedPageBreak/>
              <w:t>изучать и охранять её, чтобы жила и процветала наша планета Земля. За проведение обязательных мероприятий несет ответственность Программа ООН по окружающей среде – ЮНЕП. Каждый год ЮНЕП на конкурсной основе выбирает столицу одного из государств - членов ООН - для организации основных торжеств. В 1998 году такие торжественные мероприятия проводились в Москве. Их лозунгом было «Спасем наши моря ради жизни на Земле». В 2000 году в городе Аделаиде (Австралия) ВДОС проводился под девизом «Тысячелетие окружающей среды».</w:t>
            </w:r>
          </w:p>
        </w:tc>
      </w:tr>
      <w:tr w:rsidR="00C16BCB" w:rsidTr="00C87C95">
        <w:tc>
          <w:tcPr>
            <w:tcW w:w="1384" w:type="dxa"/>
          </w:tcPr>
          <w:p w:rsidR="00C16BCB" w:rsidRPr="007D1B65" w:rsidRDefault="00C16BCB" w:rsidP="00C87C95">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17 июня</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Всемирный день по борьбе с опустыниванием и засухой</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Опустынивание, то есть расширение площади пустынь за счёт сопредельных территорий. Это одна из самых серьёзных угроз, с которыми столкнулось человечество. В последние годы тревожные сигналы о наступлении песков на плодородные почвы поступают из различных уголков земного шара. Общая площадь пустынь ныне составляет более 20 миллионов квадратных километров и довольно быстро увеличивается. В зоне пустынь и полупустынь ныне живёт около 15% населения планеты. Интенсивно растут пустыни в Азии и Америке, Австралии и Африке.</w:t>
            </w:r>
          </w:p>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 xml:space="preserve">В августе 1977 года вступил в силу план действий по борьбе с опустыниванием, а в 1994 году была учреждена Конвенция ООН по борьбе с ним в странах, переносящих серьезную засуху. Человечество плохо усваивает уроки истории, поэтому подрывается хрупкое природное равновесие на </w:t>
            </w:r>
            <w:r w:rsidRPr="00E700F5">
              <w:rPr>
                <w:rFonts w:ascii="Times New Roman" w:hAnsi="Times New Roman" w:cs="Times New Roman"/>
                <w:sz w:val="28"/>
                <w:szCs w:val="28"/>
              </w:rPr>
              <w:lastRenderedPageBreak/>
              <w:t>огромных территориях вокруг пустынь, и</w:t>
            </w:r>
            <w:r>
              <w:rPr>
                <w:rFonts w:ascii="Times New Roman" w:hAnsi="Times New Roman" w:cs="Times New Roman"/>
                <w:sz w:val="28"/>
                <w:szCs w:val="28"/>
              </w:rPr>
              <w:t xml:space="preserve"> пески захватывают новые земли.</w:t>
            </w:r>
          </w:p>
        </w:tc>
      </w:tr>
      <w:tr w:rsidR="00C16BCB" w:rsidTr="00C87C95">
        <w:tc>
          <w:tcPr>
            <w:tcW w:w="1384" w:type="dxa"/>
          </w:tcPr>
          <w:p w:rsidR="00C16BCB" w:rsidRDefault="00C16BCB" w:rsidP="00C87C95">
            <w:pPr>
              <w:spacing w:line="276" w:lineRule="auto"/>
              <w:jc w:val="center"/>
              <w:rPr>
                <w:rFonts w:ascii="Times New Roman" w:hAnsi="Times New Roman" w:cs="Times New Roman"/>
                <w:b/>
                <w:sz w:val="28"/>
                <w:szCs w:val="28"/>
              </w:rPr>
            </w:pPr>
            <w:r w:rsidRPr="00E700F5">
              <w:rPr>
                <w:rFonts w:ascii="Times New Roman" w:hAnsi="Times New Roman" w:cs="Times New Roman"/>
                <w:sz w:val="28"/>
                <w:szCs w:val="28"/>
              </w:rPr>
              <w:lastRenderedPageBreak/>
              <w:t>11 июля</w:t>
            </w:r>
          </w:p>
        </w:tc>
        <w:tc>
          <w:tcPr>
            <w:tcW w:w="2554" w:type="dxa"/>
          </w:tcPr>
          <w:p w:rsidR="00C16BCB" w:rsidRDefault="00C16BCB" w:rsidP="00C87C95">
            <w:pPr>
              <w:spacing w:line="276" w:lineRule="auto"/>
              <w:ind w:right="178"/>
              <w:rPr>
                <w:rFonts w:ascii="Times New Roman" w:hAnsi="Times New Roman" w:cs="Times New Roman"/>
                <w:b/>
                <w:sz w:val="28"/>
                <w:szCs w:val="28"/>
              </w:rPr>
            </w:pPr>
            <w:r w:rsidRPr="00E700F5">
              <w:rPr>
                <w:rFonts w:ascii="Times New Roman" w:hAnsi="Times New Roman" w:cs="Times New Roman"/>
                <w:sz w:val="28"/>
                <w:szCs w:val="28"/>
              </w:rPr>
              <w:t>Международный день народонаселения</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В 1989 году Совет управляющих Программы развития Организации Объединенных Наций (ПРООН) рекомендовал отмечать 11 июля как Всемирный день народонаселения. Ведя отсчет с 11 июля 1987 года, когда численность населения в мире превысила 5 миллиардов человек, этот День имеет целью заострить внимание на неотложности и важности вопросов народонаселения, в частности в контексте планов и программ общего развития и необходимости поиска решений этих вопросов. В 2001 году численность населения Земли составила 6.1 миллиардов человек, и будет продолжать возрастать более чем на 77 миллионов человек в год, по крайней мере, в течение следующего десятилетия. По оценкам Организации Объединенных Наций, в 2050 году численность населения Земли составит от 7,9 миллиарда до 10,9 миллиарда человек, причем наиболее вероятным прогнозом является 9,3 миллиарда человек.</w:t>
            </w:r>
          </w:p>
          <w:p w:rsidR="00C16BCB" w:rsidRPr="00FF5E6A" w:rsidRDefault="00C16BCB" w:rsidP="00C87C95">
            <w:pPr>
              <w:pStyle w:val="a3"/>
              <w:jc w:val="center"/>
              <w:rPr>
                <w:rFonts w:ascii="Times New Roman" w:hAnsi="Times New Roman" w:cs="Times New Roman"/>
                <w:i/>
                <w:sz w:val="28"/>
                <w:szCs w:val="28"/>
              </w:rPr>
            </w:pPr>
            <w:r w:rsidRPr="00FF5E6A">
              <w:rPr>
                <w:rFonts w:ascii="Times New Roman" w:hAnsi="Times New Roman" w:cs="Times New Roman"/>
                <w:i/>
                <w:sz w:val="28"/>
                <w:szCs w:val="28"/>
              </w:rPr>
              <w:t>Народонаселение планеты,</w:t>
            </w:r>
          </w:p>
          <w:p w:rsidR="00C16BCB" w:rsidRPr="00FF5E6A" w:rsidRDefault="00C16BCB" w:rsidP="00C87C95">
            <w:pPr>
              <w:pStyle w:val="a3"/>
              <w:jc w:val="center"/>
              <w:rPr>
                <w:rFonts w:ascii="Times New Roman" w:hAnsi="Times New Roman" w:cs="Times New Roman"/>
                <w:i/>
                <w:sz w:val="28"/>
                <w:szCs w:val="28"/>
              </w:rPr>
            </w:pPr>
            <w:r w:rsidRPr="00FF5E6A">
              <w:rPr>
                <w:rFonts w:ascii="Times New Roman" w:hAnsi="Times New Roman" w:cs="Times New Roman"/>
                <w:i/>
                <w:sz w:val="28"/>
                <w:szCs w:val="28"/>
              </w:rPr>
              <w:t>Земля — наш общий дом, другого нету.</w:t>
            </w:r>
          </w:p>
          <w:p w:rsidR="00C16BCB" w:rsidRPr="00FF5E6A" w:rsidRDefault="00C16BCB" w:rsidP="00C87C95">
            <w:pPr>
              <w:pStyle w:val="a3"/>
              <w:jc w:val="center"/>
              <w:rPr>
                <w:rFonts w:ascii="Times New Roman" w:hAnsi="Times New Roman" w:cs="Times New Roman"/>
                <w:i/>
                <w:sz w:val="28"/>
                <w:szCs w:val="28"/>
              </w:rPr>
            </w:pPr>
            <w:r w:rsidRPr="00FF5E6A">
              <w:rPr>
                <w:rFonts w:ascii="Times New Roman" w:hAnsi="Times New Roman" w:cs="Times New Roman"/>
                <w:i/>
                <w:sz w:val="28"/>
                <w:szCs w:val="28"/>
              </w:rPr>
              <w:t>Чтобы себя на гибель не обречь,</w:t>
            </w:r>
          </w:p>
          <w:p w:rsidR="00C16BCB" w:rsidRPr="00FF5E6A" w:rsidRDefault="00C16BCB" w:rsidP="00C87C95">
            <w:pPr>
              <w:pStyle w:val="a3"/>
              <w:jc w:val="center"/>
              <w:rPr>
                <w:rFonts w:ascii="Times New Roman" w:hAnsi="Times New Roman" w:cs="Times New Roman"/>
                <w:i/>
                <w:sz w:val="28"/>
                <w:szCs w:val="28"/>
              </w:rPr>
            </w:pPr>
            <w:r w:rsidRPr="00FF5E6A">
              <w:rPr>
                <w:rFonts w:ascii="Times New Roman" w:hAnsi="Times New Roman" w:cs="Times New Roman"/>
                <w:i/>
                <w:sz w:val="28"/>
                <w:szCs w:val="28"/>
              </w:rPr>
              <w:t>Мы все должны, наш общий дом беречь.</w:t>
            </w:r>
          </w:p>
          <w:p w:rsidR="00C16BCB" w:rsidRPr="00FF5E6A" w:rsidRDefault="00C16BCB" w:rsidP="00C87C95">
            <w:pPr>
              <w:pStyle w:val="a3"/>
              <w:jc w:val="center"/>
              <w:rPr>
                <w:rFonts w:ascii="Times New Roman" w:hAnsi="Times New Roman" w:cs="Times New Roman"/>
                <w:i/>
                <w:sz w:val="28"/>
                <w:szCs w:val="28"/>
              </w:rPr>
            </w:pPr>
            <w:r w:rsidRPr="00FF5E6A">
              <w:rPr>
                <w:rFonts w:ascii="Times New Roman" w:hAnsi="Times New Roman" w:cs="Times New Roman"/>
                <w:i/>
                <w:sz w:val="28"/>
                <w:szCs w:val="28"/>
              </w:rPr>
              <w:t>Не зря за нас экологи хлопочут</w:t>
            </w:r>
          </w:p>
          <w:p w:rsidR="00C16BCB" w:rsidRPr="00FF5E6A" w:rsidRDefault="00C16BCB" w:rsidP="00C87C95">
            <w:pPr>
              <w:pStyle w:val="a3"/>
              <w:jc w:val="center"/>
              <w:rPr>
                <w:rFonts w:ascii="Times New Roman" w:hAnsi="Times New Roman" w:cs="Times New Roman"/>
                <w:i/>
                <w:sz w:val="28"/>
                <w:szCs w:val="28"/>
              </w:rPr>
            </w:pPr>
            <w:r w:rsidRPr="00FF5E6A">
              <w:rPr>
                <w:rFonts w:ascii="Times New Roman" w:hAnsi="Times New Roman" w:cs="Times New Roman"/>
                <w:i/>
                <w:sz w:val="28"/>
                <w:szCs w:val="28"/>
              </w:rPr>
              <w:t>И катастрофы в будущем пророчат.</w:t>
            </w:r>
          </w:p>
          <w:p w:rsidR="00C16BCB" w:rsidRPr="00FF5E6A" w:rsidRDefault="00C16BCB" w:rsidP="00C87C95">
            <w:pPr>
              <w:pStyle w:val="a3"/>
              <w:jc w:val="center"/>
              <w:rPr>
                <w:rFonts w:ascii="Times New Roman" w:hAnsi="Times New Roman" w:cs="Times New Roman"/>
                <w:i/>
                <w:sz w:val="28"/>
                <w:szCs w:val="28"/>
              </w:rPr>
            </w:pPr>
            <w:r w:rsidRPr="00FF5E6A">
              <w:rPr>
                <w:rFonts w:ascii="Times New Roman" w:hAnsi="Times New Roman" w:cs="Times New Roman"/>
                <w:i/>
                <w:sz w:val="28"/>
                <w:szCs w:val="28"/>
              </w:rPr>
              <w:t>Они правы: природу уничтожив,</w:t>
            </w:r>
          </w:p>
          <w:p w:rsidR="00C16BCB" w:rsidRPr="00FF5E6A" w:rsidRDefault="00C16BCB" w:rsidP="00C87C95">
            <w:pPr>
              <w:pStyle w:val="a3"/>
              <w:jc w:val="center"/>
              <w:rPr>
                <w:rFonts w:ascii="Times New Roman" w:hAnsi="Times New Roman" w:cs="Times New Roman"/>
                <w:i/>
                <w:sz w:val="28"/>
                <w:szCs w:val="28"/>
              </w:rPr>
            </w:pPr>
            <w:r w:rsidRPr="00FF5E6A">
              <w:rPr>
                <w:rFonts w:ascii="Times New Roman" w:hAnsi="Times New Roman" w:cs="Times New Roman"/>
                <w:i/>
                <w:sz w:val="28"/>
                <w:szCs w:val="28"/>
              </w:rPr>
              <w:t>Как динозавры, мы исчезнуть можем.</w:t>
            </w:r>
          </w:p>
          <w:p w:rsidR="00C16BCB" w:rsidRPr="00FF5E6A" w:rsidRDefault="00C16BCB" w:rsidP="00C87C95">
            <w:pPr>
              <w:pStyle w:val="a3"/>
              <w:jc w:val="center"/>
              <w:rPr>
                <w:rFonts w:ascii="Times New Roman" w:hAnsi="Times New Roman" w:cs="Times New Roman"/>
                <w:i/>
                <w:sz w:val="28"/>
                <w:szCs w:val="28"/>
              </w:rPr>
            </w:pPr>
            <w:r w:rsidRPr="00FF5E6A">
              <w:rPr>
                <w:rFonts w:ascii="Times New Roman" w:hAnsi="Times New Roman" w:cs="Times New Roman"/>
                <w:i/>
                <w:sz w:val="28"/>
                <w:szCs w:val="28"/>
              </w:rPr>
              <w:t>Все города, деревни, поселенья,</w:t>
            </w:r>
          </w:p>
          <w:p w:rsidR="00C16BCB" w:rsidRPr="00FF5E6A" w:rsidRDefault="00C16BCB" w:rsidP="00C87C95">
            <w:pPr>
              <w:pStyle w:val="a3"/>
              <w:jc w:val="center"/>
              <w:rPr>
                <w:rFonts w:ascii="Times New Roman" w:hAnsi="Times New Roman" w:cs="Times New Roman"/>
                <w:i/>
                <w:sz w:val="28"/>
                <w:szCs w:val="28"/>
              </w:rPr>
            </w:pPr>
            <w:r w:rsidRPr="00FF5E6A">
              <w:rPr>
                <w:rFonts w:ascii="Times New Roman" w:hAnsi="Times New Roman" w:cs="Times New Roman"/>
                <w:i/>
                <w:sz w:val="28"/>
                <w:szCs w:val="28"/>
              </w:rPr>
              <w:t>Земное человечье населенье,</w:t>
            </w:r>
          </w:p>
          <w:p w:rsidR="00C16BCB" w:rsidRPr="00FF5E6A" w:rsidRDefault="00C16BCB" w:rsidP="00C87C95">
            <w:pPr>
              <w:pStyle w:val="a3"/>
              <w:jc w:val="center"/>
              <w:rPr>
                <w:rFonts w:ascii="Times New Roman" w:hAnsi="Times New Roman" w:cs="Times New Roman"/>
                <w:i/>
                <w:sz w:val="28"/>
                <w:szCs w:val="28"/>
              </w:rPr>
            </w:pPr>
            <w:r w:rsidRPr="00FF5E6A">
              <w:rPr>
                <w:rFonts w:ascii="Times New Roman" w:hAnsi="Times New Roman" w:cs="Times New Roman"/>
                <w:i/>
                <w:sz w:val="28"/>
                <w:szCs w:val="28"/>
              </w:rPr>
              <w:t>Философы, романтики, поэты,</w:t>
            </w:r>
          </w:p>
          <w:p w:rsidR="00C16BCB" w:rsidRPr="0088797A" w:rsidRDefault="00C16BCB" w:rsidP="00C87C95">
            <w:pPr>
              <w:pStyle w:val="a3"/>
              <w:jc w:val="center"/>
              <w:rPr>
                <w:rFonts w:ascii="Times New Roman" w:hAnsi="Times New Roman" w:cs="Times New Roman"/>
                <w:i/>
                <w:sz w:val="28"/>
                <w:szCs w:val="28"/>
              </w:rPr>
            </w:pPr>
            <w:r w:rsidRPr="00FF5E6A">
              <w:rPr>
                <w:rFonts w:ascii="Times New Roman" w:hAnsi="Times New Roman" w:cs="Times New Roman"/>
                <w:i/>
                <w:sz w:val="28"/>
                <w:szCs w:val="28"/>
              </w:rPr>
              <w:t>За Землю тост, за населенную планету!</w:t>
            </w:r>
          </w:p>
        </w:tc>
      </w:tr>
      <w:tr w:rsidR="00C16BCB" w:rsidTr="00C87C95">
        <w:tc>
          <w:tcPr>
            <w:tcW w:w="1384" w:type="dxa"/>
          </w:tcPr>
          <w:p w:rsidR="00C16BCB" w:rsidRPr="007D1B65" w:rsidRDefault="00C16BCB" w:rsidP="00C87C95">
            <w:pPr>
              <w:spacing w:line="276" w:lineRule="auto"/>
              <w:jc w:val="center"/>
              <w:rPr>
                <w:rFonts w:ascii="Times New Roman" w:hAnsi="Times New Roman" w:cs="Times New Roman"/>
                <w:sz w:val="28"/>
                <w:szCs w:val="28"/>
              </w:rPr>
            </w:pPr>
            <w:r w:rsidRPr="00E700F5">
              <w:rPr>
                <w:rFonts w:ascii="Times New Roman" w:hAnsi="Times New Roman" w:cs="Times New Roman"/>
                <w:sz w:val="28"/>
                <w:szCs w:val="28"/>
              </w:rPr>
              <w:t>16 сентября</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 xml:space="preserve">Международный день борьбы за </w:t>
            </w:r>
            <w:r w:rsidRPr="00E700F5">
              <w:rPr>
                <w:rFonts w:ascii="Times New Roman" w:hAnsi="Times New Roman" w:cs="Times New Roman"/>
                <w:sz w:val="28"/>
                <w:szCs w:val="28"/>
              </w:rPr>
              <w:lastRenderedPageBreak/>
              <w:t>защиту озонового слоя</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lastRenderedPageBreak/>
              <w:t xml:space="preserve">Озон - газ, который окружает Землю, он находится высоко в атмосфере и </w:t>
            </w:r>
            <w:r w:rsidRPr="00E700F5">
              <w:rPr>
                <w:rFonts w:ascii="Times New Roman" w:hAnsi="Times New Roman" w:cs="Times New Roman"/>
                <w:sz w:val="28"/>
                <w:szCs w:val="28"/>
              </w:rPr>
              <w:lastRenderedPageBreak/>
              <w:t xml:space="preserve">постоянно возобновляется за счёт молний и ультрафиолетового излучения. На уровне земли озон ядовит, но в атмосфере он действует как щит, оберегающий Землю от пагубных ультрафиолетовых лучей. </w:t>
            </w:r>
          </w:p>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В 1985 году в Вене подписана Конвенция об охране озонового слоя. Ее основной целью стала организация сотрудничества в области исследований, наблюдений и обмена информацией, принятие законодательных и административных мер для контроля и предотвращения деятельности, потенциально угрожающей озоновому слою стратосферы, охрана окружа</w:t>
            </w:r>
            <w:r>
              <w:rPr>
                <w:rFonts w:ascii="Times New Roman" w:hAnsi="Times New Roman" w:cs="Times New Roman"/>
                <w:sz w:val="28"/>
                <w:szCs w:val="28"/>
              </w:rPr>
              <w:t>ющей среды и здоровья человека.</w:t>
            </w:r>
          </w:p>
        </w:tc>
      </w:tr>
      <w:tr w:rsidR="00C16BCB" w:rsidTr="00C87C95">
        <w:tc>
          <w:tcPr>
            <w:tcW w:w="1384" w:type="dxa"/>
          </w:tcPr>
          <w:p w:rsidR="00C16BCB" w:rsidRPr="007D1B65" w:rsidRDefault="00C16BCB" w:rsidP="00C87C95">
            <w:pPr>
              <w:spacing w:line="276" w:lineRule="auto"/>
              <w:jc w:val="center"/>
              <w:rPr>
                <w:rFonts w:ascii="Times New Roman" w:hAnsi="Times New Roman" w:cs="Times New Roman"/>
                <w:sz w:val="28"/>
                <w:szCs w:val="28"/>
              </w:rPr>
            </w:pPr>
            <w:r w:rsidRPr="00E700F5">
              <w:rPr>
                <w:rFonts w:ascii="Times New Roman" w:hAnsi="Times New Roman" w:cs="Times New Roman"/>
                <w:sz w:val="28"/>
                <w:szCs w:val="28"/>
              </w:rPr>
              <w:lastRenderedPageBreak/>
              <w:t>26 сентября</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 xml:space="preserve"> Всемирный день моря</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 xml:space="preserve">Всю совокупность морей и океанов нашей планеты объединяют понятием «Мировой океан». В мировом океана содержится около 97% всей воды на Земле. Мировой океан состоит из 4 океанов (Атлантического, Тихого, Индийского и Северного Ледовитого) и 75 морей, включая крупные заливы и проливы. </w:t>
            </w:r>
          </w:p>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Учрежден этот день Ассамблеей Международной морской организации и отмечается ежегодно, после подписания в 1958 году в Женеве Конвенции об открытом море, вступивше</w:t>
            </w:r>
            <w:r>
              <w:rPr>
                <w:rFonts w:ascii="Times New Roman" w:hAnsi="Times New Roman" w:cs="Times New Roman"/>
                <w:sz w:val="28"/>
                <w:szCs w:val="28"/>
              </w:rPr>
              <w:t>й в силу 30 сентября 1962 года.</w:t>
            </w:r>
          </w:p>
        </w:tc>
      </w:tr>
      <w:tr w:rsidR="00C16BCB" w:rsidTr="00C87C95">
        <w:tc>
          <w:tcPr>
            <w:tcW w:w="1384" w:type="dxa"/>
          </w:tcPr>
          <w:p w:rsidR="00C16BCB" w:rsidRPr="007D1B65" w:rsidRDefault="00C16BCB" w:rsidP="00C87C95">
            <w:pPr>
              <w:spacing w:line="276" w:lineRule="auto"/>
              <w:jc w:val="center"/>
              <w:rPr>
                <w:rFonts w:ascii="Times New Roman" w:hAnsi="Times New Roman" w:cs="Times New Roman"/>
                <w:sz w:val="28"/>
                <w:szCs w:val="28"/>
              </w:rPr>
            </w:pPr>
            <w:r>
              <w:rPr>
                <w:rFonts w:ascii="Times New Roman" w:hAnsi="Times New Roman" w:cs="Times New Roman"/>
                <w:sz w:val="28"/>
                <w:szCs w:val="28"/>
              </w:rPr>
              <w:t>4 октября</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Всемирный день защиты животных</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 xml:space="preserve">Изучением животных занимается наука зоология. Животные играют большую роль в жизни человека: служат источником питания, промышленного сырья, используются в качестве рабочей силы. Хищническое истребление диких животных привело к полному или частичному уничтожению на Земле многих видов животных, например, дронтов, </w:t>
            </w:r>
            <w:r w:rsidRPr="00E700F5">
              <w:rPr>
                <w:rFonts w:ascii="Times New Roman" w:hAnsi="Times New Roman" w:cs="Times New Roman"/>
                <w:sz w:val="28"/>
                <w:szCs w:val="28"/>
              </w:rPr>
              <w:lastRenderedPageBreak/>
              <w:t>странствующих голубей, королевских альбатросов, морских коров Стеллера, бизонов и других.</w:t>
            </w:r>
          </w:p>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Охрана природы включает задачи сохранения естественных ландшафтов, необходимых для существования животных. Организация заповедников, национальных парков и других территорий позволяет сохранять и размножать виды полезных животных. В настоящее время проблема сохранения животного мира стала очень актуальной, потому что резко сокращается количество видов животных, умен</w:t>
            </w:r>
            <w:r>
              <w:rPr>
                <w:rFonts w:ascii="Times New Roman" w:hAnsi="Times New Roman" w:cs="Times New Roman"/>
                <w:sz w:val="28"/>
                <w:szCs w:val="28"/>
              </w:rPr>
              <w:t>ьшаются территории их обитания.</w:t>
            </w:r>
          </w:p>
        </w:tc>
      </w:tr>
      <w:tr w:rsidR="00C16BCB" w:rsidTr="00C87C95">
        <w:tc>
          <w:tcPr>
            <w:tcW w:w="1384" w:type="dxa"/>
          </w:tcPr>
          <w:p w:rsidR="00C16BCB" w:rsidRDefault="00C16BCB" w:rsidP="00C87C95">
            <w:pPr>
              <w:spacing w:line="276" w:lineRule="auto"/>
              <w:jc w:val="center"/>
              <w:rPr>
                <w:rFonts w:ascii="Times New Roman" w:hAnsi="Times New Roman" w:cs="Times New Roman"/>
                <w:b/>
                <w:sz w:val="28"/>
                <w:szCs w:val="28"/>
              </w:rPr>
            </w:pPr>
            <w:r w:rsidRPr="00E700F5">
              <w:rPr>
                <w:rFonts w:ascii="Times New Roman" w:hAnsi="Times New Roman" w:cs="Times New Roman"/>
                <w:sz w:val="28"/>
                <w:szCs w:val="28"/>
              </w:rPr>
              <w:lastRenderedPageBreak/>
              <w:t>29 декабря</w:t>
            </w:r>
          </w:p>
        </w:tc>
        <w:tc>
          <w:tcPr>
            <w:tcW w:w="2554" w:type="dxa"/>
          </w:tcPr>
          <w:p w:rsidR="00C16BCB" w:rsidRDefault="00C16BCB" w:rsidP="00C87C95">
            <w:pPr>
              <w:spacing w:line="276" w:lineRule="auto"/>
              <w:rPr>
                <w:rFonts w:ascii="Times New Roman" w:hAnsi="Times New Roman" w:cs="Times New Roman"/>
                <w:b/>
                <w:sz w:val="28"/>
                <w:szCs w:val="28"/>
              </w:rPr>
            </w:pPr>
            <w:r w:rsidRPr="00E700F5">
              <w:rPr>
                <w:rFonts w:ascii="Times New Roman" w:hAnsi="Times New Roman" w:cs="Times New Roman"/>
                <w:sz w:val="28"/>
                <w:szCs w:val="28"/>
              </w:rPr>
              <w:t>Международный день биологического разнообразия</w:t>
            </w:r>
            <w:r>
              <w:rPr>
                <w:rFonts w:ascii="Times New Roman" w:hAnsi="Times New Roman" w:cs="Times New Roman"/>
                <w:sz w:val="28"/>
                <w:szCs w:val="28"/>
              </w:rPr>
              <w:t>.</w:t>
            </w:r>
          </w:p>
        </w:tc>
        <w:tc>
          <w:tcPr>
            <w:tcW w:w="5526" w:type="dxa"/>
          </w:tcPr>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Биологическое разнообразие – число различных типов биологических объектов или явлений и частота их встречаемости на фиксированном интервале пространства и времени, в общем случае отражающие сложность живого вещества, способность его к саморегуляции своих функций и возможность его разностороннего использования. Биологическое разнообразие включает в себя все виды животных, растений, грибов и микроорганизмов. В 1992 году в Рио-де – Жанейро была открыта для подписания Конвенция о биологическом разнообразии, основной целью которой является сохранение биологического разнообразия на генетическом, видовом, экосистемном уровнях. Она вступила в силу 29 декабря 1993 года.</w:t>
            </w:r>
          </w:p>
          <w:p w:rsidR="00C16BCB" w:rsidRPr="00E700F5" w:rsidRDefault="00C16BCB" w:rsidP="00C87C95">
            <w:pPr>
              <w:spacing w:line="276" w:lineRule="auto"/>
              <w:ind w:firstLine="708"/>
              <w:jc w:val="both"/>
              <w:rPr>
                <w:rFonts w:ascii="Times New Roman" w:hAnsi="Times New Roman" w:cs="Times New Roman"/>
                <w:sz w:val="28"/>
                <w:szCs w:val="28"/>
              </w:rPr>
            </w:pPr>
            <w:r w:rsidRPr="00E700F5">
              <w:rPr>
                <w:rFonts w:ascii="Times New Roman" w:hAnsi="Times New Roman" w:cs="Times New Roman"/>
                <w:sz w:val="28"/>
                <w:szCs w:val="28"/>
              </w:rPr>
              <w:t>Биологическое равновесие в природе неустойчиво, но очень важно для поддержания жизни. Люди нарушают его, сдирая с земли зелёный покров, отравляя атмосферу и моря. Будущее живых существ будет находит</w:t>
            </w:r>
            <w:r>
              <w:rPr>
                <w:rFonts w:ascii="Times New Roman" w:hAnsi="Times New Roman" w:cs="Times New Roman"/>
                <w:sz w:val="28"/>
                <w:szCs w:val="28"/>
              </w:rPr>
              <w:t>ь</w:t>
            </w:r>
            <w:r w:rsidRPr="00E700F5">
              <w:rPr>
                <w:rFonts w:ascii="Times New Roman" w:hAnsi="Times New Roman" w:cs="Times New Roman"/>
                <w:sz w:val="28"/>
                <w:szCs w:val="28"/>
              </w:rPr>
              <w:t xml:space="preserve">ся под угрозой до тех пор, </w:t>
            </w:r>
            <w:r w:rsidRPr="00E700F5">
              <w:rPr>
                <w:rFonts w:ascii="Times New Roman" w:hAnsi="Times New Roman" w:cs="Times New Roman"/>
                <w:sz w:val="28"/>
                <w:szCs w:val="28"/>
              </w:rPr>
              <w:lastRenderedPageBreak/>
              <w:t xml:space="preserve">пока мы, люди, не извлечём серьёзных уроков из экологии и не станем относиться с глубоким уважением к нашей планете. В природе все взаимосвязано и </w:t>
            </w:r>
            <w:r>
              <w:rPr>
                <w:rFonts w:ascii="Times New Roman" w:hAnsi="Times New Roman" w:cs="Times New Roman"/>
                <w:sz w:val="28"/>
                <w:szCs w:val="28"/>
              </w:rPr>
              <w:t>исчезновение одного вида неизбежно ведет  к гибели других.</w:t>
            </w:r>
          </w:p>
        </w:tc>
      </w:tr>
    </w:tbl>
    <w:p w:rsidR="00D05218" w:rsidRDefault="00D05218">
      <w:bookmarkStart w:id="0" w:name="_GoBack"/>
      <w:bookmarkEnd w:id="0"/>
    </w:p>
    <w:sectPr w:rsidR="00D05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DA"/>
    <w:rsid w:val="003D56DA"/>
    <w:rsid w:val="00C16BCB"/>
    <w:rsid w:val="00D05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89DB6-5046-4AE4-A28F-BB0598D9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6BCB"/>
    <w:pPr>
      <w:spacing w:after="0" w:line="240" w:lineRule="auto"/>
    </w:pPr>
  </w:style>
  <w:style w:type="table" w:styleId="a4">
    <w:name w:val="Table Grid"/>
    <w:basedOn w:val="a1"/>
    <w:uiPriority w:val="39"/>
    <w:rsid w:val="00C1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16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2223</Words>
  <Characters>12672</Characters>
  <Application>Microsoft Office Word</Application>
  <DocSecurity>0</DocSecurity>
  <Lines>105</Lines>
  <Paragraphs>29</Paragraphs>
  <ScaleCrop>false</ScaleCrop>
  <Company/>
  <LinksUpToDate>false</LinksUpToDate>
  <CharactersWithSpaces>14866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2017-04-04T05:03:00Z</dcterms:created>
  <dcterms:modified xsi:type="dcterms:W3CDTF">2017-04-04T05:03:00Z</dcterms:modified>
</cp:coreProperties>
</file>